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10" w:rsidRPr="003F67A2" w:rsidRDefault="00FC7F10" w:rsidP="00FC7F10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FC7F10" w:rsidRPr="003F67A2" w:rsidRDefault="00FC7F10" w:rsidP="00FC7F10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FC7F10" w:rsidRPr="003F67A2" w:rsidRDefault="00FC7F10" w:rsidP="00FC7F10">
      <w:pPr>
        <w:jc w:val="center"/>
        <w:rPr>
          <w:sz w:val="28"/>
          <w:szCs w:val="28"/>
        </w:rPr>
      </w:pPr>
    </w:p>
    <w:p w:rsidR="00FC7F10" w:rsidRPr="003F67A2" w:rsidRDefault="00FC7F10" w:rsidP="00FC7F10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FC7F10" w:rsidRPr="003F67A2" w:rsidRDefault="00FC7F10" w:rsidP="00FC7F10">
      <w:pPr>
        <w:jc w:val="center"/>
        <w:rPr>
          <w:sz w:val="28"/>
          <w:szCs w:val="28"/>
        </w:rPr>
      </w:pPr>
    </w:p>
    <w:p w:rsidR="00FC7F10" w:rsidRPr="003F67A2" w:rsidRDefault="00FC7F10" w:rsidP="00FC7F10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FC7F10" w:rsidRPr="003F67A2" w:rsidRDefault="00FC7F10" w:rsidP="00FC7F10">
      <w:pPr>
        <w:jc w:val="center"/>
        <w:rPr>
          <w:b/>
          <w:sz w:val="28"/>
          <w:szCs w:val="28"/>
        </w:rPr>
      </w:pPr>
    </w:p>
    <w:p w:rsidR="00FC7F10" w:rsidRPr="00BB6282" w:rsidRDefault="00FC7F10" w:rsidP="00FC7F10">
      <w:pPr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25</w:t>
      </w:r>
      <w:r>
        <w:rPr>
          <w:sz w:val="28"/>
          <w:szCs w:val="28"/>
          <w:u w:val="single"/>
        </w:rPr>
        <w:t>.</w:t>
      </w:r>
      <w:r w:rsidRPr="00FC7F1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5</w:t>
      </w:r>
      <w:r w:rsidRPr="003F67A2">
        <w:rPr>
          <w:sz w:val="28"/>
          <w:szCs w:val="28"/>
          <w:u w:val="single"/>
        </w:rPr>
        <w:t>.201</w:t>
      </w:r>
      <w:r w:rsidRPr="00FC7F10">
        <w:rPr>
          <w:sz w:val="28"/>
          <w:szCs w:val="28"/>
          <w:u w:val="single"/>
        </w:rPr>
        <w:t>7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52</w:t>
      </w:r>
      <w:r>
        <w:rPr>
          <w:sz w:val="28"/>
          <w:szCs w:val="28"/>
          <w:u w:val="single"/>
          <w:lang w:val="uk-UA"/>
        </w:rPr>
        <w:t>6</w:t>
      </w:r>
      <w:bookmarkStart w:id="0" w:name="_GoBack"/>
      <w:bookmarkEnd w:id="0"/>
    </w:p>
    <w:p w:rsidR="00D43806" w:rsidRDefault="00D43806" w:rsidP="00AF7241">
      <w:pPr>
        <w:jc w:val="both"/>
        <w:rPr>
          <w:lang w:val="uk-UA"/>
        </w:rPr>
      </w:pPr>
    </w:p>
    <w:p w:rsidR="00D43806" w:rsidRPr="00E21041" w:rsidRDefault="00D43806" w:rsidP="00AF7241">
      <w:pPr>
        <w:jc w:val="both"/>
        <w:rPr>
          <w:lang w:val="uk-UA"/>
        </w:rPr>
      </w:pPr>
    </w:p>
    <w:p w:rsidR="00AF4394" w:rsidRDefault="00D53C9E" w:rsidP="00DE1557">
      <w:pPr>
        <w:ind w:right="284"/>
        <w:jc w:val="both"/>
        <w:rPr>
          <w:sz w:val="28"/>
          <w:szCs w:val="28"/>
          <w:lang w:val="uk-UA"/>
        </w:rPr>
      </w:pPr>
      <w:r w:rsidRPr="00353313">
        <w:rPr>
          <w:sz w:val="28"/>
          <w:szCs w:val="28"/>
          <w:lang w:val="uk-UA"/>
        </w:rPr>
        <w:t xml:space="preserve">Про </w:t>
      </w:r>
      <w:r w:rsidR="00AB3B5F" w:rsidRPr="00353313">
        <w:rPr>
          <w:sz w:val="28"/>
          <w:szCs w:val="28"/>
          <w:lang w:val="uk-UA"/>
        </w:rPr>
        <w:t>утворення</w:t>
      </w:r>
      <w:r w:rsidRPr="00353313">
        <w:rPr>
          <w:sz w:val="28"/>
          <w:szCs w:val="28"/>
          <w:lang w:val="uk-UA"/>
        </w:rPr>
        <w:t xml:space="preserve"> </w:t>
      </w:r>
      <w:r w:rsidR="00AB3B5F" w:rsidRPr="00353313">
        <w:rPr>
          <w:sz w:val="28"/>
          <w:szCs w:val="28"/>
          <w:lang w:val="uk-UA"/>
        </w:rPr>
        <w:t>комісії</w:t>
      </w:r>
      <w:r w:rsidRPr="00353313">
        <w:rPr>
          <w:sz w:val="28"/>
          <w:szCs w:val="28"/>
          <w:lang w:val="uk-UA"/>
        </w:rPr>
        <w:t xml:space="preserve"> </w:t>
      </w:r>
      <w:r w:rsidR="00AB3B5F" w:rsidRPr="00353313">
        <w:rPr>
          <w:sz w:val="28"/>
          <w:szCs w:val="28"/>
          <w:lang w:val="uk-UA"/>
        </w:rPr>
        <w:t>для</w:t>
      </w:r>
      <w:r w:rsidR="003653FA" w:rsidRPr="00353313">
        <w:rPr>
          <w:sz w:val="28"/>
          <w:szCs w:val="28"/>
          <w:lang w:val="uk-UA"/>
        </w:rPr>
        <w:t xml:space="preserve"> </w:t>
      </w:r>
      <w:r w:rsidR="00AB3B5F" w:rsidRPr="00353313">
        <w:rPr>
          <w:sz w:val="28"/>
          <w:szCs w:val="28"/>
          <w:lang w:val="uk-UA"/>
        </w:rPr>
        <w:t>прийому</w:t>
      </w:r>
      <w:r w:rsidR="00AF4394">
        <w:rPr>
          <w:sz w:val="28"/>
          <w:szCs w:val="28"/>
          <w:lang w:val="uk-UA"/>
        </w:rPr>
        <w:t xml:space="preserve"> –</w:t>
      </w:r>
    </w:p>
    <w:p w:rsidR="00216003" w:rsidRDefault="00747FD4" w:rsidP="00222DB2">
      <w:pPr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передачі безхазяйних </w:t>
      </w:r>
      <w:r w:rsidR="00F3772B">
        <w:rPr>
          <w:sz w:val="28"/>
          <w:szCs w:val="28"/>
          <w:lang w:val="uk-UA"/>
        </w:rPr>
        <w:t xml:space="preserve"> </w:t>
      </w:r>
      <w:r w:rsidR="00222DB2">
        <w:rPr>
          <w:sz w:val="28"/>
          <w:szCs w:val="28"/>
          <w:lang w:val="uk-UA"/>
        </w:rPr>
        <w:t xml:space="preserve">мереж теплопостачання </w:t>
      </w:r>
    </w:p>
    <w:p w:rsidR="00747FD4" w:rsidRDefault="00747FD4" w:rsidP="00DE1557">
      <w:pPr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гарячого водопостачання</w:t>
      </w:r>
    </w:p>
    <w:p w:rsidR="00AB3B5F" w:rsidRPr="00353313" w:rsidRDefault="00AB3B5F" w:rsidP="00DE1557">
      <w:pPr>
        <w:ind w:right="284"/>
        <w:jc w:val="both"/>
        <w:rPr>
          <w:sz w:val="28"/>
          <w:szCs w:val="28"/>
          <w:lang w:val="uk-UA"/>
        </w:rPr>
      </w:pPr>
      <w:r w:rsidRPr="00353313">
        <w:rPr>
          <w:sz w:val="28"/>
          <w:szCs w:val="28"/>
          <w:lang w:val="uk-UA"/>
        </w:rPr>
        <w:t xml:space="preserve">  </w:t>
      </w:r>
    </w:p>
    <w:p w:rsidR="00AB3B5F" w:rsidRPr="00E53A39" w:rsidRDefault="00AB3B5F" w:rsidP="00C37273">
      <w:pPr>
        <w:ind w:right="284" w:firstLine="709"/>
        <w:jc w:val="both"/>
        <w:rPr>
          <w:sz w:val="28"/>
          <w:szCs w:val="28"/>
          <w:lang w:val="uk-UA"/>
        </w:rPr>
      </w:pPr>
      <w:r w:rsidRPr="00E53A39">
        <w:rPr>
          <w:sz w:val="28"/>
          <w:szCs w:val="28"/>
          <w:lang w:val="uk-UA"/>
        </w:rPr>
        <w:t xml:space="preserve">На виконання </w:t>
      </w:r>
      <w:r w:rsidR="00747FD4">
        <w:rPr>
          <w:sz w:val="28"/>
          <w:szCs w:val="28"/>
          <w:lang w:val="uk-UA"/>
        </w:rPr>
        <w:t>рішень</w:t>
      </w:r>
      <w:r w:rsidR="00AA2677">
        <w:rPr>
          <w:sz w:val="28"/>
          <w:szCs w:val="28"/>
          <w:lang w:val="uk-UA"/>
        </w:rPr>
        <w:t xml:space="preserve"> </w:t>
      </w:r>
      <w:r w:rsidRPr="00E53A39">
        <w:rPr>
          <w:sz w:val="28"/>
          <w:szCs w:val="28"/>
          <w:lang w:val="uk-UA"/>
        </w:rPr>
        <w:t>Черкас</w:t>
      </w:r>
      <w:r>
        <w:rPr>
          <w:sz w:val="28"/>
          <w:szCs w:val="28"/>
          <w:lang w:val="uk-UA"/>
        </w:rPr>
        <w:t xml:space="preserve">ької міської ради від </w:t>
      </w:r>
      <w:r w:rsidR="00747FD4">
        <w:rPr>
          <w:sz w:val="28"/>
          <w:szCs w:val="28"/>
          <w:lang w:val="uk-UA"/>
        </w:rPr>
        <w:t>19.04.2017</w:t>
      </w:r>
      <w:r w:rsidR="00F3772B">
        <w:rPr>
          <w:sz w:val="28"/>
          <w:szCs w:val="28"/>
          <w:lang w:val="uk-UA"/>
        </w:rPr>
        <w:t xml:space="preserve"> №</w:t>
      </w:r>
      <w:r w:rsidR="00563782">
        <w:rPr>
          <w:sz w:val="28"/>
          <w:szCs w:val="28"/>
          <w:lang w:val="uk-UA"/>
        </w:rPr>
        <w:t>2-1956 та від</w:t>
      </w:r>
      <w:r w:rsidR="00747FD4">
        <w:rPr>
          <w:sz w:val="28"/>
          <w:szCs w:val="28"/>
          <w:lang w:val="uk-UA"/>
        </w:rPr>
        <w:t xml:space="preserve"> 24.04.2017 №2-1981</w:t>
      </w:r>
      <w:r w:rsidR="00F3772B">
        <w:rPr>
          <w:sz w:val="28"/>
          <w:szCs w:val="28"/>
          <w:lang w:val="uk-UA"/>
        </w:rPr>
        <w:t xml:space="preserve"> «Про </w:t>
      </w:r>
      <w:r w:rsidR="00F3772B" w:rsidRPr="00F3772B">
        <w:rPr>
          <w:sz w:val="28"/>
          <w:szCs w:val="28"/>
          <w:lang w:val="uk-UA"/>
        </w:rPr>
        <w:t xml:space="preserve"> </w:t>
      </w:r>
      <w:r w:rsidR="00747FD4">
        <w:rPr>
          <w:sz w:val="28"/>
          <w:szCs w:val="28"/>
          <w:lang w:val="uk-UA"/>
        </w:rPr>
        <w:t>прийняття мереж теплопостачання у власність територіальної громади міста Черкаси</w:t>
      </w:r>
      <w:r w:rsidR="00F3772B" w:rsidRPr="00F3772B">
        <w:rPr>
          <w:sz w:val="28"/>
          <w:szCs w:val="28"/>
          <w:lang w:val="uk-UA"/>
        </w:rPr>
        <w:t>»,</w:t>
      </w:r>
      <w:r w:rsidR="00227B6B">
        <w:rPr>
          <w:sz w:val="28"/>
          <w:szCs w:val="28"/>
          <w:lang w:val="uk-UA"/>
        </w:rPr>
        <w:t xml:space="preserve"> </w:t>
      </w:r>
      <w:r w:rsidR="00063E36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ст. 29 Закону України «Про місцеве самоврядування в Україні»</w:t>
      </w:r>
      <w:r w:rsidR="003E153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E53A39">
        <w:rPr>
          <w:sz w:val="28"/>
          <w:szCs w:val="28"/>
          <w:lang w:val="uk-UA"/>
        </w:rPr>
        <w:t xml:space="preserve">виконавчий комітет Черкаської міської ради </w:t>
      </w:r>
    </w:p>
    <w:p w:rsidR="00AB3B5F" w:rsidRDefault="00AF7241" w:rsidP="00DE1557">
      <w:pPr>
        <w:ind w:right="28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B3B5F" w:rsidRPr="00E21041">
        <w:rPr>
          <w:sz w:val="28"/>
          <w:szCs w:val="28"/>
          <w:lang w:val="uk-UA"/>
        </w:rPr>
        <w:t>ВИРІШИВ:</w:t>
      </w:r>
    </w:p>
    <w:p w:rsidR="00AB3B5F" w:rsidRPr="00062D10" w:rsidRDefault="00AB3B5F" w:rsidP="00062D10">
      <w:pPr>
        <w:pStyle w:val="a4"/>
        <w:numPr>
          <w:ilvl w:val="0"/>
          <w:numId w:val="3"/>
        </w:numPr>
        <w:tabs>
          <w:tab w:val="left" w:pos="709"/>
        </w:tabs>
        <w:ind w:left="142" w:right="284" w:firstLine="567"/>
        <w:jc w:val="both"/>
        <w:rPr>
          <w:sz w:val="28"/>
          <w:szCs w:val="28"/>
          <w:lang w:val="uk-UA"/>
        </w:rPr>
      </w:pPr>
      <w:r w:rsidRPr="00062D10">
        <w:rPr>
          <w:sz w:val="28"/>
          <w:szCs w:val="28"/>
          <w:lang w:val="uk-UA"/>
        </w:rPr>
        <w:t xml:space="preserve">Утворити комісію для прийому-передачі </w:t>
      </w:r>
      <w:r w:rsidR="00CE0985" w:rsidRPr="00062D10">
        <w:rPr>
          <w:sz w:val="28"/>
          <w:szCs w:val="28"/>
          <w:lang w:val="uk-UA"/>
        </w:rPr>
        <w:t xml:space="preserve"> </w:t>
      </w:r>
      <w:r w:rsidR="00766B8A" w:rsidRPr="00062D10">
        <w:rPr>
          <w:sz w:val="28"/>
          <w:szCs w:val="28"/>
          <w:lang w:val="uk-UA"/>
        </w:rPr>
        <w:t>безхазяйн</w:t>
      </w:r>
      <w:r w:rsidR="00062D10">
        <w:rPr>
          <w:sz w:val="28"/>
          <w:szCs w:val="28"/>
          <w:lang w:val="uk-UA"/>
        </w:rPr>
        <w:t>их</w:t>
      </w:r>
      <w:r w:rsidR="00747FD4" w:rsidRPr="00062D10">
        <w:rPr>
          <w:sz w:val="28"/>
          <w:szCs w:val="28"/>
          <w:lang w:val="uk-UA"/>
        </w:rPr>
        <w:t xml:space="preserve"> мереж теплопостачання </w:t>
      </w:r>
      <w:r w:rsidR="00062D10" w:rsidRPr="00062D10">
        <w:rPr>
          <w:sz w:val="28"/>
          <w:szCs w:val="28"/>
          <w:lang w:val="uk-UA"/>
        </w:rPr>
        <w:t>від ТК-11-4-А17 до житлового будинку по</w:t>
      </w:r>
      <w:r w:rsidR="00062D10">
        <w:rPr>
          <w:sz w:val="28"/>
          <w:szCs w:val="28"/>
          <w:lang w:val="uk-UA"/>
        </w:rPr>
        <w:t xml:space="preserve">                                  </w:t>
      </w:r>
      <w:r w:rsidR="00062D10" w:rsidRPr="00062D10">
        <w:rPr>
          <w:sz w:val="28"/>
          <w:szCs w:val="28"/>
          <w:lang w:val="uk-UA"/>
        </w:rPr>
        <w:t xml:space="preserve"> вул. В.Чорновола, 52 </w:t>
      </w:r>
      <w:r w:rsidR="00062D10">
        <w:rPr>
          <w:sz w:val="28"/>
          <w:szCs w:val="28"/>
          <w:lang w:val="uk-UA"/>
        </w:rPr>
        <w:t xml:space="preserve"> та ві</w:t>
      </w:r>
      <w:r w:rsidR="00551CAB">
        <w:rPr>
          <w:sz w:val="28"/>
          <w:szCs w:val="28"/>
          <w:lang w:val="uk-UA"/>
        </w:rPr>
        <w:t>д житлового будинку по вул. Нижній Горовій, 96 до будинку по вул. Нижній Горовій</w:t>
      </w:r>
      <w:r w:rsidR="00062D10">
        <w:rPr>
          <w:sz w:val="28"/>
          <w:szCs w:val="28"/>
          <w:lang w:val="uk-UA"/>
        </w:rPr>
        <w:t xml:space="preserve">, 98 </w:t>
      </w:r>
      <w:r w:rsidR="007D23BD" w:rsidRPr="00062D10">
        <w:rPr>
          <w:sz w:val="28"/>
          <w:szCs w:val="28"/>
          <w:lang w:val="uk-UA"/>
        </w:rPr>
        <w:t xml:space="preserve">на баланс </w:t>
      </w:r>
      <w:r w:rsidR="00551CAB">
        <w:rPr>
          <w:sz w:val="28"/>
          <w:szCs w:val="28"/>
          <w:lang w:val="uk-UA"/>
        </w:rPr>
        <w:t>комунального підприємства теплових мереж</w:t>
      </w:r>
      <w:r w:rsidR="007D23BD" w:rsidRPr="00062D10">
        <w:rPr>
          <w:sz w:val="28"/>
          <w:szCs w:val="28"/>
          <w:lang w:val="uk-UA"/>
        </w:rPr>
        <w:t xml:space="preserve"> «Черкаситеплокомуненерго»</w:t>
      </w:r>
      <w:r w:rsidR="000C4594" w:rsidRPr="00062D10">
        <w:rPr>
          <w:sz w:val="28"/>
          <w:szCs w:val="28"/>
          <w:lang w:val="uk-UA"/>
        </w:rPr>
        <w:t xml:space="preserve"> </w:t>
      </w:r>
      <w:r w:rsidR="00551CAB">
        <w:rPr>
          <w:sz w:val="28"/>
          <w:szCs w:val="28"/>
          <w:lang w:val="uk-UA"/>
        </w:rPr>
        <w:t xml:space="preserve"> Черкаської міської ради  </w:t>
      </w:r>
      <w:r w:rsidRPr="00062D10">
        <w:rPr>
          <w:sz w:val="28"/>
          <w:szCs w:val="28"/>
          <w:lang w:val="uk-UA"/>
        </w:rPr>
        <w:t>у складі:</w:t>
      </w:r>
    </w:p>
    <w:p w:rsidR="00565EB8" w:rsidRPr="00565EB8" w:rsidRDefault="00224B1A" w:rsidP="00224B1A">
      <w:pPr>
        <w:ind w:left="3180" w:right="284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65EB8" w:rsidRPr="00565EB8">
        <w:rPr>
          <w:sz w:val="28"/>
          <w:szCs w:val="28"/>
          <w:lang w:val="uk-UA"/>
        </w:rPr>
        <w:t>Голова комісії:</w:t>
      </w:r>
    </w:p>
    <w:p w:rsidR="00392C00" w:rsidRPr="00B433C6" w:rsidRDefault="009F392D" w:rsidP="00737588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747FD4">
        <w:rPr>
          <w:sz w:val="28"/>
          <w:szCs w:val="28"/>
          <w:lang w:val="uk-UA"/>
        </w:rPr>
        <w:t>Буданцев</w:t>
      </w:r>
      <w:proofErr w:type="spellEnd"/>
      <w:r w:rsidR="00747FD4">
        <w:rPr>
          <w:sz w:val="28"/>
          <w:szCs w:val="28"/>
          <w:lang w:val="uk-UA"/>
        </w:rPr>
        <w:t xml:space="preserve"> Р.П.</w:t>
      </w:r>
      <w:r w:rsidR="00565EB8" w:rsidRPr="00B433C6">
        <w:rPr>
          <w:sz w:val="28"/>
          <w:szCs w:val="28"/>
          <w:lang w:val="uk-UA"/>
        </w:rPr>
        <w:t xml:space="preserve"> – заступник</w:t>
      </w:r>
      <w:r w:rsidR="00B433C6">
        <w:rPr>
          <w:sz w:val="28"/>
          <w:szCs w:val="28"/>
          <w:lang w:val="uk-UA"/>
        </w:rPr>
        <w:t xml:space="preserve"> </w:t>
      </w:r>
      <w:r w:rsidR="00565EB8" w:rsidRPr="00B433C6">
        <w:rPr>
          <w:sz w:val="28"/>
          <w:szCs w:val="28"/>
          <w:lang w:val="uk-UA"/>
        </w:rPr>
        <w:t xml:space="preserve"> міського</w:t>
      </w:r>
      <w:r w:rsidR="00737588">
        <w:rPr>
          <w:sz w:val="28"/>
          <w:szCs w:val="28"/>
          <w:lang w:val="uk-UA"/>
        </w:rPr>
        <w:t xml:space="preserve"> </w:t>
      </w:r>
      <w:r w:rsidR="00565EB8" w:rsidRPr="00B433C6">
        <w:rPr>
          <w:sz w:val="28"/>
          <w:szCs w:val="28"/>
          <w:lang w:val="uk-UA"/>
        </w:rPr>
        <w:t>голови з</w:t>
      </w:r>
      <w:r w:rsidR="00B433C6">
        <w:rPr>
          <w:sz w:val="28"/>
          <w:szCs w:val="28"/>
          <w:lang w:val="uk-UA"/>
        </w:rPr>
        <w:t xml:space="preserve"> </w:t>
      </w:r>
      <w:r w:rsidR="00565EB8" w:rsidRPr="00B433C6">
        <w:rPr>
          <w:sz w:val="28"/>
          <w:szCs w:val="28"/>
          <w:lang w:val="uk-UA"/>
        </w:rPr>
        <w:t>питань діяльності виконавчих органів ради.</w:t>
      </w:r>
    </w:p>
    <w:p w:rsidR="004C6F46" w:rsidRDefault="00AF7241" w:rsidP="00737588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B3B5F">
        <w:rPr>
          <w:sz w:val="28"/>
          <w:szCs w:val="28"/>
          <w:lang w:val="uk-UA"/>
        </w:rPr>
        <w:t>Члени комісії:</w:t>
      </w:r>
    </w:p>
    <w:p w:rsidR="00FB569E" w:rsidRPr="00FB569E" w:rsidRDefault="008123AC" w:rsidP="00737588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00025">
        <w:rPr>
          <w:sz w:val="28"/>
          <w:szCs w:val="28"/>
          <w:lang w:val="uk-UA"/>
        </w:rPr>
        <w:tab/>
      </w:r>
      <w:r w:rsidR="002404B2">
        <w:rPr>
          <w:sz w:val="28"/>
          <w:szCs w:val="28"/>
          <w:lang w:val="uk-UA"/>
        </w:rPr>
        <w:t>Гордієнко Я.М.</w:t>
      </w:r>
      <w:r w:rsidR="00FB569E" w:rsidRPr="00FB569E">
        <w:rPr>
          <w:sz w:val="28"/>
          <w:szCs w:val="28"/>
          <w:lang w:val="uk-UA"/>
        </w:rPr>
        <w:t xml:space="preserve"> – заступник начальника управління – начальник відділу обліку комунального майна управління власністю департаменту економіки та розвитку Черкаської міської ради;</w:t>
      </w:r>
    </w:p>
    <w:p w:rsidR="00FB569E" w:rsidRPr="00FB569E" w:rsidRDefault="00747FD4" w:rsidP="00737588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proofErr w:type="spellStart"/>
      <w:r w:rsidR="00FB569E" w:rsidRPr="00FB569E">
        <w:rPr>
          <w:sz w:val="28"/>
          <w:szCs w:val="28"/>
          <w:lang w:val="uk-UA"/>
        </w:rPr>
        <w:t>Джулай</w:t>
      </w:r>
      <w:proofErr w:type="spellEnd"/>
      <w:r w:rsidR="00FB569E" w:rsidRPr="00FB569E">
        <w:rPr>
          <w:sz w:val="28"/>
          <w:szCs w:val="28"/>
          <w:lang w:val="uk-UA"/>
        </w:rPr>
        <w:t xml:space="preserve"> М.В. </w:t>
      </w:r>
      <w:r w:rsidR="00963AD5" w:rsidRPr="00963AD5">
        <w:rPr>
          <w:sz w:val="28"/>
          <w:szCs w:val="28"/>
          <w:lang w:val="uk-UA"/>
        </w:rPr>
        <w:t>–</w:t>
      </w:r>
      <w:r w:rsidR="00737588">
        <w:rPr>
          <w:sz w:val="28"/>
          <w:szCs w:val="28"/>
          <w:lang w:val="uk-UA"/>
        </w:rPr>
        <w:t xml:space="preserve"> заступник   директора </w:t>
      </w:r>
      <w:r w:rsidR="00FB569E" w:rsidRPr="00FB569E">
        <w:rPr>
          <w:sz w:val="28"/>
          <w:szCs w:val="28"/>
          <w:lang w:val="uk-UA"/>
        </w:rPr>
        <w:t xml:space="preserve">з експлуатації </w:t>
      </w:r>
      <w:r w:rsidR="00551CAB" w:rsidRPr="00551CAB">
        <w:rPr>
          <w:sz w:val="28"/>
          <w:szCs w:val="28"/>
          <w:lang w:val="uk-UA"/>
        </w:rPr>
        <w:t>комунального підприємства теплових мереж</w:t>
      </w:r>
      <w:r w:rsidR="00FB569E" w:rsidRPr="00FB569E">
        <w:rPr>
          <w:sz w:val="28"/>
          <w:szCs w:val="28"/>
          <w:lang w:val="uk-UA"/>
        </w:rPr>
        <w:t xml:space="preserve"> «Черкаситеплокомуненерго»</w:t>
      </w:r>
      <w:r w:rsidR="00551CAB" w:rsidRPr="00551CAB">
        <w:t xml:space="preserve"> </w:t>
      </w:r>
      <w:r w:rsidR="00551CAB">
        <w:rPr>
          <w:sz w:val="28"/>
          <w:szCs w:val="28"/>
          <w:lang w:val="uk-UA"/>
        </w:rPr>
        <w:t xml:space="preserve">Черкаської міської ради </w:t>
      </w:r>
      <w:r w:rsidR="00FB569E" w:rsidRPr="00FB569E">
        <w:rPr>
          <w:sz w:val="28"/>
          <w:szCs w:val="28"/>
          <w:lang w:val="uk-UA"/>
        </w:rPr>
        <w:t>;</w:t>
      </w:r>
    </w:p>
    <w:p w:rsidR="00FB569E" w:rsidRPr="00FB569E" w:rsidRDefault="00FB569E" w:rsidP="00737588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60C3F">
        <w:rPr>
          <w:sz w:val="28"/>
          <w:szCs w:val="28"/>
          <w:lang w:val="uk-UA"/>
        </w:rPr>
        <w:t>Братко В.В.</w:t>
      </w:r>
      <w:r w:rsidRPr="00FB569E">
        <w:rPr>
          <w:sz w:val="28"/>
          <w:szCs w:val="28"/>
          <w:lang w:val="uk-UA"/>
        </w:rPr>
        <w:t xml:space="preserve"> </w:t>
      </w:r>
      <w:r w:rsidR="00963AD5" w:rsidRPr="00963AD5">
        <w:rPr>
          <w:sz w:val="28"/>
          <w:szCs w:val="28"/>
          <w:lang w:val="uk-UA"/>
        </w:rPr>
        <w:t>–</w:t>
      </w:r>
      <w:r w:rsidR="00151D45">
        <w:rPr>
          <w:sz w:val="28"/>
          <w:szCs w:val="28"/>
          <w:lang w:val="uk-UA"/>
        </w:rPr>
        <w:t xml:space="preserve"> </w:t>
      </w:r>
      <w:r w:rsidRPr="00FB569E">
        <w:rPr>
          <w:sz w:val="28"/>
          <w:szCs w:val="28"/>
          <w:lang w:val="uk-UA"/>
        </w:rPr>
        <w:t>головний бухгалтер</w:t>
      </w:r>
      <w:r w:rsidR="00151D45">
        <w:rPr>
          <w:sz w:val="28"/>
          <w:szCs w:val="28"/>
          <w:lang w:val="uk-UA"/>
        </w:rPr>
        <w:t xml:space="preserve"> </w:t>
      </w:r>
      <w:r w:rsidRPr="00FB569E">
        <w:rPr>
          <w:sz w:val="28"/>
          <w:szCs w:val="28"/>
          <w:lang w:val="uk-UA"/>
        </w:rPr>
        <w:t xml:space="preserve"> </w:t>
      </w:r>
      <w:r w:rsidR="00551CAB" w:rsidRPr="00551CAB">
        <w:rPr>
          <w:sz w:val="28"/>
          <w:szCs w:val="28"/>
          <w:lang w:val="uk-UA"/>
        </w:rPr>
        <w:t>комунального підприємства теплових мереж</w:t>
      </w:r>
      <w:r w:rsidR="00B433C6">
        <w:rPr>
          <w:sz w:val="28"/>
          <w:szCs w:val="28"/>
          <w:lang w:val="uk-UA"/>
        </w:rPr>
        <w:t xml:space="preserve"> </w:t>
      </w:r>
      <w:r w:rsidR="00151D45">
        <w:rPr>
          <w:sz w:val="28"/>
          <w:szCs w:val="28"/>
          <w:lang w:val="uk-UA"/>
        </w:rPr>
        <w:t>«Че</w:t>
      </w:r>
      <w:r w:rsidRPr="00FB569E">
        <w:rPr>
          <w:sz w:val="28"/>
          <w:szCs w:val="28"/>
          <w:lang w:val="uk-UA"/>
        </w:rPr>
        <w:t>ркаситеплокомуненерго»</w:t>
      </w:r>
      <w:r w:rsidR="00551CAB" w:rsidRPr="00551CAB">
        <w:t xml:space="preserve"> </w:t>
      </w:r>
      <w:r w:rsidR="00551CAB">
        <w:rPr>
          <w:sz w:val="28"/>
          <w:szCs w:val="28"/>
          <w:lang w:val="uk-UA"/>
        </w:rPr>
        <w:t>Черкаської міської ради</w:t>
      </w:r>
      <w:r w:rsidRPr="00FB569E">
        <w:rPr>
          <w:sz w:val="28"/>
          <w:szCs w:val="28"/>
          <w:lang w:val="uk-UA"/>
        </w:rPr>
        <w:t>;</w:t>
      </w:r>
    </w:p>
    <w:p w:rsidR="00551CAB" w:rsidRDefault="00FB569E" w:rsidP="00737588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  <w:r w:rsidRPr="00FB569E">
        <w:rPr>
          <w:sz w:val="28"/>
          <w:szCs w:val="28"/>
          <w:lang w:val="uk-UA"/>
        </w:rPr>
        <w:tab/>
        <w:t>Сисоєв Є.В.</w:t>
      </w:r>
      <w:r w:rsidR="00963AD5" w:rsidRPr="00551CAB">
        <w:rPr>
          <w:lang w:val="uk-UA"/>
        </w:rPr>
        <w:t xml:space="preserve"> </w:t>
      </w:r>
      <w:r w:rsidR="00963AD5" w:rsidRPr="00963AD5">
        <w:rPr>
          <w:sz w:val="28"/>
          <w:szCs w:val="28"/>
          <w:lang w:val="uk-UA"/>
        </w:rPr>
        <w:t>–</w:t>
      </w:r>
      <w:r w:rsidRPr="00FB569E">
        <w:rPr>
          <w:sz w:val="28"/>
          <w:szCs w:val="28"/>
          <w:lang w:val="uk-UA"/>
        </w:rPr>
        <w:t xml:space="preserve"> начальник виробничо-технічного відділу </w:t>
      </w:r>
      <w:r w:rsidR="00551CAB" w:rsidRPr="00551CAB">
        <w:rPr>
          <w:sz w:val="28"/>
          <w:szCs w:val="28"/>
          <w:lang w:val="uk-UA"/>
        </w:rPr>
        <w:t>комунального підприємства теплових мереж «Черкаситеплокомуненерго» Черкаської міської ради ;</w:t>
      </w:r>
      <w:r w:rsidRPr="00FB569E">
        <w:rPr>
          <w:sz w:val="28"/>
          <w:szCs w:val="28"/>
          <w:lang w:val="uk-UA"/>
        </w:rPr>
        <w:tab/>
      </w:r>
    </w:p>
    <w:p w:rsidR="007251A4" w:rsidRDefault="00062D10" w:rsidP="00737588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Кудін</w:t>
      </w:r>
      <w:proofErr w:type="spellEnd"/>
      <w:r>
        <w:rPr>
          <w:sz w:val="28"/>
          <w:szCs w:val="28"/>
          <w:lang w:val="uk-UA"/>
        </w:rPr>
        <w:t xml:space="preserve"> С.М.</w:t>
      </w:r>
      <w:r w:rsidR="00737588">
        <w:rPr>
          <w:sz w:val="28"/>
          <w:szCs w:val="28"/>
          <w:lang w:val="uk-UA"/>
        </w:rPr>
        <w:t xml:space="preserve"> </w:t>
      </w:r>
      <w:r w:rsidR="00737588" w:rsidRPr="00737588">
        <w:rPr>
          <w:sz w:val="28"/>
          <w:szCs w:val="28"/>
          <w:lang w:val="uk-UA"/>
        </w:rPr>
        <w:t>–</w:t>
      </w:r>
      <w:r w:rsidR="00737588">
        <w:rPr>
          <w:sz w:val="28"/>
          <w:szCs w:val="28"/>
          <w:lang w:val="uk-UA"/>
        </w:rPr>
        <w:t xml:space="preserve"> </w:t>
      </w:r>
      <w:r w:rsidR="00766B8A" w:rsidRPr="00766B8A">
        <w:rPr>
          <w:sz w:val="28"/>
          <w:szCs w:val="28"/>
          <w:lang w:val="uk-UA"/>
        </w:rPr>
        <w:t>начальник дільниці №</w:t>
      </w:r>
      <w:r w:rsidR="007D23BD">
        <w:rPr>
          <w:sz w:val="28"/>
          <w:szCs w:val="28"/>
          <w:lang w:val="uk-UA"/>
        </w:rPr>
        <w:t>2</w:t>
      </w:r>
      <w:r w:rsidR="00766B8A" w:rsidRPr="00551CAB">
        <w:rPr>
          <w:lang w:val="uk-UA"/>
        </w:rPr>
        <w:t xml:space="preserve"> </w:t>
      </w:r>
      <w:r w:rsidR="00551CAB" w:rsidRPr="00551CAB">
        <w:rPr>
          <w:sz w:val="28"/>
          <w:szCs w:val="28"/>
          <w:lang w:val="uk-UA"/>
        </w:rPr>
        <w:t>комунального підприємства теплових мереж «Черкаситеплокомун</w:t>
      </w:r>
      <w:r w:rsidR="00551CAB">
        <w:rPr>
          <w:sz w:val="28"/>
          <w:szCs w:val="28"/>
          <w:lang w:val="uk-UA"/>
        </w:rPr>
        <w:t>енерго» Черкаської міської ради</w:t>
      </w:r>
      <w:r w:rsidR="00551CAB" w:rsidRPr="00551CAB">
        <w:rPr>
          <w:sz w:val="28"/>
          <w:szCs w:val="28"/>
          <w:lang w:val="uk-UA"/>
        </w:rPr>
        <w:t>;</w:t>
      </w:r>
    </w:p>
    <w:p w:rsidR="00665AC6" w:rsidRDefault="00665AC6" w:rsidP="00737588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Петренко С.О. – голова правління ОСББ «Нижня Горова 96,</w:t>
      </w:r>
      <w:r w:rsidR="00551C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98</w:t>
      </w:r>
      <w:r w:rsidR="00551CA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551CAB" w:rsidRPr="00F3772B" w:rsidRDefault="00551CAB" w:rsidP="00737588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</w:p>
    <w:p w:rsidR="00565EB8" w:rsidRDefault="00737588" w:rsidP="00FB569E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565EB8">
        <w:rPr>
          <w:sz w:val="28"/>
          <w:szCs w:val="28"/>
          <w:lang w:val="uk-UA"/>
        </w:rPr>
        <w:t>2.</w:t>
      </w:r>
      <w:r w:rsidR="00AF7241" w:rsidRPr="00AF7241">
        <w:rPr>
          <w:lang w:val="uk-UA"/>
        </w:rPr>
        <w:t xml:space="preserve"> </w:t>
      </w:r>
      <w:r w:rsidR="00AF7241" w:rsidRPr="00AF7241">
        <w:rPr>
          <w:sz w:val="28"/>
          <w:szCs w:val="28"/>
          <w:lang w:val="uk-UA"/>
        </w:rPr>
        <w:t xml:space="preserve">Голові комісії </w:t>
      </w:r>
      <w:proofErr w:type="spellStart"/>
      <w:r w:rsidR="009E36B0">
        <w:rPr>
          <w:sz w:val="28"/>
          <w:szCs w:val="28"/>
          <w:lang w:val="uk-UA"/>
        </w:rPr>
        <w:t>Буданцеву</w:t>
      </w:r>
      <w:proofErr w:type="spellEnd"/>
      <w:r w:rsidR="009E36B0">
        <w:rPr>
          <w:sz w:val="28"/>
          <w:szCs w:val="28"/>
          <w:lang w:val="uk-UA"/>
        </w:rPr>
        <w:t xml:space="preserve"> Р.П.</w:t>
      </w:r>
      <w:r w:rsidR="003766EF" w:rsidRPr="003766EF">
        <w:rPr>
          <w:sz w:val="28"/>
          <w:szCs w:val="28"/>
          <w:lang w:val="uk-UA"/>
        </w:rPr>
        <w:t xml:space="preserve"> </w:t>
      </w:r>
      <w:r w:rsidR="00AF7241" w:rsidRPr="00AF7241">
        <w:rPr>
          <w:sz w:val="28"/>
          <w:szCs w:val="28"/>
          <w:lang w:val="uk-UA"/>
        </w:rPr>
        <w:t xml:space="preserve">акт прийому-передачі подати </w:t>
      </w:r>
      <w:r w:rsidR="00AF7241">
        <w:rPr>
          <w:sz w:val="28"/>
          <w:szCs w:val="28"/>
          <w:lang w:val="uk-UA"/>
        </w:rPr>
        <w:t>на</w:t>
      </w:r>
      <w:r w:rsidR="00E3538C">
        <w:rPr>
          <w:sz w:val="28"/>
          <w:szCs w:val="28"/>
          <w:lang w:val="uk-UA"/>
        </w:rPr>
        <w:t xml:space="preserve"> з</w:t>
      </w:r>
      <w:r w:rsidR="00AF7241" w:rsidRPr="00AF7241">
        <w:rPr>
          <w:sz w:val="28"/>
          <w:szCs w:val="28"/>
          <w:lang w:val="uk-UA"/>
        </w:rPr>
        <w:t xml:space="preserve">атвердження </w:t>
      </w:r>
      <w:r w:rsidR="000613DE">
        <w:rPr>
          <w:sz w:val="28"/>
          <w:szCs w:val="28"/>
          <w:lang w:val="uk-UA"/>
        </w:rPr>
        <w:t>виконавчого комітету</w:t>
      </w:r>
      <w:r w:rsidR="00661C09">
        <w:rPr>
          <w:sz w:val="28"/>
          <w:szCs w:val="28"/>
          <w:lang w:val="uk-UA"/>
        </w:rPr>
        <w:t xml:space="preserve"> </w:t>
      </w:r>
      <w:r w:rsidR="00AF7241">
        <w:rPr>
          <w:sz w:val="28"/>
          <w:szCs w:val="28"/>
          <w:lang w:val="uk-UA"/>
        </w:rPr>
        <w:t xml:space="preserve"> Черкаської міської ради</w:t>
      </w:r>
      <w:r w:rsidR="00AF7241" w:rsidRPr="00AF7241">
        <w:rPr>
          <w:sz w:val="28"/>
          <w:szCs w:val="28"/>
          <w:lang w:val="uk-UA"/>
        </w:rPr>
        <w:t xml:space="preserve"> в місячний термін з дня прийняття цього рішення</w:t>
      </w:r>
      <w:r w:rsidR="00AF7241">
        <w:rPr>
          <w:sz w:val="28"/>
          <w:szCs w:val="28"/>
          <w:lang w:val="uk-UA"/>
        </w:rPr>
        <w:t>.</w:t>
      </w:r>
    </w:p>
    <w:p w:rsidR="00AB3B5F" w:rsidRPr="00E21041" w:rsidRDefault="008F7FE9" w:rsidP="00D43806">
      <w:pPr>
        <w:tabs>
          <w:tab w:val="left" w:pos="720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65EB8">
        <w:rPr>
          <w:sz w:val="28"/>
          <w:szCs w:val="28"/>
          <w:lang w:val="uk-UA"/>
        </w:rPr>
        <w:t>3</w:t>
      </w:r>
      <w:r w:rsidR="00AB3B5F">
        <w:rPr>
          <w:sz w:val="28"/>
          <w:szCs w:val="28"/>
          <w:lang w:val="uk-UA"/>
        </w:rPr>
        <w:t xml:space="preserve">. Контроль за виконанням рішення покласти на </w:t>
      </w:r>
      <w:r w:rsidR="002404B2">
        <w:rPr>
          <w:sz w:val="28"/>
          <w:szCs w:val="28"/>
          <w:lang w:val="uk-UA"/>
        </w:rPr>
        <w:t>директора департаменту економіки та розвитку  Удод І.І.</w:t>
      </w:r>
    </w:p>
    <w:p w:rsidR="0038743A" w:rsidRPr="00F3772B" w:rsidRDefault="0038743A" w:rsidP="00DE1557">
      <w:pPr>
        <w:ind w:right="284"/>
        <w:jc w:val="both"/>
        <w:rPr>
          <w:sz w:val="28"/>
          <w:szCs w:val="28"/>
          <w:lang w:val="uk-UA"/>
        </w:rPr>
      </w:pPr>
    </w:p>
    <w:p w:rsidR="007D23BD" w:rsidRDefault="009E36B0" w:rsidP="0038743A">
      <w:pPr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А.В. Бондаренко</w:t>
      </w:r>
    </w:p>
    <w:p w:rsidR="000C4594" w:rsidRDefault="000C4594" w:rsidP="000C4594">
      <w:pPr>
        <w:jc w:val="center"/>
        <w:rPr>
          <w:b/>
          <w:sz w:val="28"/>
          <w:szCs w:val="28"/>
          <w:lang w:val="uk-UA"/>
        </w:rPr>
      </w:pPr>
    </w:p>
    <w:sectPr w:rsidR="000C4594" w:rsidSect="000C4594">
      <w:pgSz w:w="11906" w:h="16838"/>
      <w:pgMar w:top="851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62F38"/>
    <w:multiLevelType w:val="multilevel"/>
    <w:tmpl w:val="65249A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5ED7176"/>
    <w:multiLevelType w:val="hybridMultilevel"/>
    <w:tmpl w:val="C20E4AC0"/>
    <w:lvl w:ilvl="0" w:tplc="CE9AA1E8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5A62B8"/>
    <w:multiLevelType w:val="multilevel"/>
    <w:tmpl w:val="DC4ABC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5F"/>
    <w:rsid w:val="0000591B"/>
    <w:rsid w:val="00053B52"/>
    <w:rsid w:val="000560E1"/>
    <w:rsid w:val="000613DE"/>
    <w:rsid w:val="00062D10"/>
    <w:rsid w:val="00063E36"/>
    <w:rsid w:val="0007133B"/>
    <w:rsid w:val="00071D25"/>
    <w:rsid w:val="00087CA5"/>
    <w:rsid w:val="000A531B"/>
    <w:rsid w:val="000B1B11"/>
    <w:rsid w:val="000B2BA8"/>
    <w:rsid w:val="000C4594"/>
    <w:rsid w:val="000D225E"/>
    <w:rsid w:val="000E3AE3"/>
    <w:rsid w:val="000F0DF7"/>
    <w:rsid w:val="000F55E6"/>
    <w:rsid w:val="0010507A"/>
    <w:rsid w:val="001074B2"/>
    <w:rsid w:val="0012464A"/>
    <w:rsid w:val="0012531B"/>
    <w:rsid w:val="00131395"/>
    <w:rsid w:val="0013204F"/>
    <w:rsid w:val="00134BC2"/>
    <w:rsid w:val="001423BB"/>
    <w:rsid w:val="00146FD7"/>
    <w:rsid w:val="00151D45"/>
    <w:rsid w:val="001723E7"/>
    <w:rsid w:val="001851AD"/>
    <w:rsid w:val="0019118D"/>
    <w:rsid w:val="001A0DC4"/>
    <w:rsid w:val="001A694D"/>
    <w:rsid w:val="001C24B8"/>
    <w:rsid w:val="001C47DD"/>
    <w:rsid w:val="001D4609"/>
    <w:rsid w:val="0021066F"/>
    <w:rsid w:val="00216003"/>
    <w:rsid w:val="00222DB2"/>
    <w:rsid w:val="00224AC1"/>
    <w:rsid w:val="00224B1A"/>
    <w:rsid w:val="00227B6B"/>
    <w:rsid w:val="00233F1F"/>
    <w:rsid w:val="00236F03"/>
    <w:rsid w:val="00237F0C"/>
    <w:rsid w:val="002404B2"/>
    <w:rsid w:val="0025732C"/>
    <w:rsid w:val="00273FE3"/>
    <w:rsid w:val="002765D3"/>
    <w:rsid w:val="00290955"/>
    <w:rsid w:val="00292F98"/>
    <w:rsid w:val="002C7632"/>
    <w:rsid w:val="002E01FE"/>
    <w:rsid w:val="002E26FB"/>
    <w:rsid w:val="003144D1"/>
    <w:rsid w:val="0032173D"/>
    <w:rsid w:val="00353313"/>
    <w:rsid w:val="00355698"/>
    <w:rsid w:val="003630C6"/>
    <w:rsid w:val="003653FA"/>
    <w:rsid w:val="003766EF"/>
    <w:rsid w:val="00385CE8"/>
    <w:rsid w:val="0038743A"/>
    <w:rsid w:val="00392C00"/>
    <w:rsid w:val="00393426"/>
    <w:rsid w:val="00394768"/>
    <w:rsid w:val="003B736A"/>
    <w:rsid w:val="003C72E0"/>
    <w:rsid w:val="003D1A1E"/>
    <w:rsid w:val="003E1531"/>
    <w:rsid w:val="003E5D81"/>
    <w:rsid w:val="003F38F0"/>
    <w:rsid w:val="003F7CAD"/>
    <w:rsid w:val="0040318D"/>
    <w:rsid w:val="0041510A"/>
    <w:rsid w:val="004323BC"/>
    <w:rsid w:val="00437D37"/>
    <w:rsid w:val="00466D75"/>
    <w:rsid w:val="00487777"/>
    <w:rsid w:val="004B47D5"/>
    <w:rsid w:val="004B4CD2"/>
    <w:rsid w:val="004C6F46"/>
    <w:rsid w:val="004E6936"/>
    <w:rsid w:val="004F6F2B"/>
    <w:rsid w:val="00520FBE"/>
    <w:rsid w:val="00530990"/>
    <w:rsid w:val="00551CAB"/>
    <w:rsid w:val="00560477"/>
    <w:rsid w:val="00563782"/>
    <w:rsid w:val="00565EB8"/>
    <w:rsid w:val="00575B56"/>
    <w:rsid w:val="00576106"/>
    <w:rsid w:val="005802CC"/>
    <w:rsid w:val="005B799A"/>
    <w:rsid w:val="005D1281"/>
    <w:rsid w:val="005F4D43"/>
    <w:rsid w:val="005F645A"/>
    <w:rsid w:val="0060166E"/>
    <w:rsid w:val="0061660D"/>
    <w:rsid w:val="006207A9"/>
    <w:rsid w:val="00622D2C"/>
    <w:rsid w:val="00634BE0"/>
    <w:rsid w:val="00656ABF"/>
    <w:rsid w:val="00661C09"/>
    <w:rsid w:val="00665AC6"/>
    <w:rsid w:val="00674174"/>
    <w:rsid w:val="00693545"/>
    <w:rsid w:val="006C51AA"/>
    <w:rsid w:val="006D2623"/>
    <w:rsid w:val="0071545A"/>
    <w:rsid w:val="00716863"/>
    <w:rsid w:val="00720157"/>
    <w:rsid w:val="00720389"/>
    <w:rsid w:val="007251A4"/>
    <w:rsid w:val="00737588"/>
    <w:rsid w:val="00747FD4"/>
    <w:rsid w:val="007601F8"/>
    <w:rsid w:val="00760C3F"/>
    <w:rsid w:val="00766B8A"/>
    <w:rsid w:val="007874E4"/>
    <w:rsid w:val="007960D6"/>
    <w:rsid w:val="007B2950"/>
    <w:rsid w:val="007D23BD"/>
    <w:rsid w:val="007D560F"/>
    <w:rsid w:val="007F446B"/>
    <w:rsid w:val="008107FC"/>
    <w:rsid w:val="008123AC"/>
    <w:rsid w:val="00820154"/>
    <w:rsid w:val="0082141E"/>
    <w:rsid w:val="00836995"/>
    <w:rsid w:val="00842E93"/>
    <w:rsid w:val="00844480"/>
    <w:rsid w:val="008576A3"/>
    <w:rsid w:val="00861BB5"/>
    <w:rsid w:val="008629D6"/>
    <w:rsid w:val="008661B7"/>
    <w:rsid w:val="008A66A4"/>
    <w:rsid w:val="008B2AE0"/>
    <w:rsid w:val="008C401B"/>
    <w:rsid w:val="008C7024"/>
    <w:rsid w:val="008D06E4"/>
    <w:rsid w:val="008E2B9E"/>
    <w:rsid w:val="008E7469"/>
    <w:rsid w:val="008F4F86"/>
    <w:rsid w:val="008F7B04"/>
    <w:rsid w:val="008F7FE9"/>
    <w:rsid w:val="00922E5B"/>
    <w:rsid w:val="00926A96"/>
    <w:rsid w:val="00943BC1"/>
    <w:rsid w:val="00943DA4"/>
    <w:rsid w:val="00955EA9"/>
    <w:rsid w:val="00963AD5"/>
    <w:rsid w:val="009643FB"/>
    <w:rsid w:val="00966EE8"/>
    <w:rsid w:val="00971AEB"/>
    <w:rsid w:val="009A2812"/>
    <w:rsid w:val="009A517E"/>
    <w:rsid w:val="009E36B0"/>
    <w:rsid w:val="009F392D"/>
    <w:rsid w:val="00A223F5"/>
    <w:rsid w:val="00A31604"/>
    <w:rsid w:val="00A37C61"/>
    <w:rsid w:val="00A45C3D"/>
    <w:rsid w:val="00AA22DF"/>
    <w:rsid w:val="00AA2677"/>
    <w:rsid w:val="00AB3B5F"/>
    <w:rsid w:val="00AD3E02"/>
    <w:rsid w:val="00AE1C9C"/>
    <w:rsid w:val="00AF4394"/>
    <w:rsid w:val="00AF5F60"/>
    <w:rsid w:val="00AF7241"/>
    <w:rsid w:val="00B120D5"/>
    <w:rsid w:val="00B1749C"/>
    <w:rsid w:val="00B433C6"/>
    <w:rsid w:val="00B46927"/>
    <w:rsid w:val="00B52A94"/>
    <w:rsid w:val="00B5514A"/>
    <w:rsid w:val="00B6065C"/>
    <w:rsid w:val="00B94677"/>
    <w:rsid w:val="00B94FAB"/>
    <w:rsid w:val="00B9599A"/>
    <w:rsid w:val="00BA4540"/>
    <w:rsid w:val="00BC3947"/>
    <w:rsid w:val="00BD327C"/>
    <w:rsid w:val="00C03A7B"/>
    <w:rsid w:val="00C37273"/>
    <w:rsid w:val="00C513B6"/>
    <w:rsid w:val="00C64150"/>
    <w:rsid w:val="00C72288"/>
    <w:rsid w:val="00C76A28"/>
    <w:rsid w:val="00C802E8"/>
    <w:rsid w:val="00C87B04"/>
    <w:rsid w:val="00C97501"/>
    <w:rsid w:val="00CA771D"/>
    <w:rsid w:val="00CD2544"/>
    <w:rsid w:val="00CE0985"/>
    <w:rsid w:val="00CE2C37"/>
    <w:rsid w:val="00CF2266"/>
    <w:rsid w:val="00D15989"/>
    <w:rsid w:val="00D2361A"/>
    <w:rsid w:val="00D43806"/>
    <w:rsid w:val="00D43AEE"/>
    <w:rsid w:val="00D52FDF"/>
    <w:rsid w:val="00D53C9E"/>
    <w:rsid w:val="00D610AF"/>
    <w:rsid w:val="00D70B2F"/>
    <w:rsid w:val="00D7250D"/>
    <w:rsid w:val="00D842FD"/>
    <w:rsid w:val="00D92A1E"/>
    <w:rsid w:val="00DA35AA"/>
    <w:rsid w:val="00DE1557"/>
    <w:rsid w:val="00DE1A88"/>
    <w:rsid w:val="00DF60A1"/>
    <w:rsid w:val="00E00025"/>
    <w:rsid w:val="00E15708"/>
    <w:rsid w:val="00E21041"/>
    <w:rsid w:val="00E3538C"/>
    <w:rsid w:val="00E42C5F"/>
    <w:rsid w:val="00E52516"/>
    <w:rsid w:val="00E60B7B"/>
    <w:rsid w:val="00E66BBF"/>
    <w:rsid w:val="00E66EC6"/>
    <w:rsid w:val="00E75F98"/>
    <w:rsid w:val="00E848E8"/>
    <w:rsid w:val="00E86B32"/>
    <w:rsid w:val="00EB55B0"/>
    <w:rsid w:val="00ED79E0"/>
    <w:rsid w:val="00EE7EA2"/>
    <w:rsid w:val="00F117A8"/>
    <w:rsid w:val="00F27E6B"/>
    <w:rsid w:val="00F337B0"/>
    <w:rsid w:val="00F346B3"/>
    <w:rsid w:val="00F3772B"/>
    <w:rsid w:val="00F413B9"/>
    <w:rsid w:val="00F45699"/>
    <w:rsid w:val="00F45F99"/>
    <w:rsid w:val="00F9258B"/>
    <w:rsid w:val="00FB569E"/>
    <w:rsid w:val="00FC7F10"/>
    <w:rsid w:val="00FD19B9"/>
    <w:rsid w:val="00FD34D0"/>
    <w:rsid w:val="00FD6262"/>
    <w:rsid w:val="00FE7627"/>
    <w:rsid w:val="00FF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B5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5CE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20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B5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5CE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20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6BE1A-FA33-4C07-99BB-1369837C8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утворення комісії для прийому-</vt:lpstr>
    </vt:vector>
  </TitlesOfParts>
  <Company>Управління власністю міста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утворення комісії для прийому-</dc:title>
  <dc:creator>Администратор</dc:creator>
  <cp:lastModifiedBy>Гаврилова Жанна</cp:lastModifiedBy>
  <cp:revision>6</cp:revision>
  <cp:lastPrinted>2017-05-16T12:19:00Z</cp:lastPrinted>
  <dcterms:created xsi:type="dcterms:W3CDTF">2017-05-10T09:01:00Z</dcterms:created>
  <dcterms:modified xsi:type="dcterms:W3CDTF">2017-05-29T08:24:00Z</dcterms:modified>
</cp:coreProperties>
</file>